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25" w:rsidRPr="00783325" w:rsidRDefault="00783325" w:rsidP="0071743A">
      <w:pPr>
        <w:pStyle w:val="1"/>
        <w:jc w:val="center"/>
        <w:rPr>
          <w:b/>
          <w:sz w:val="32"/>
        </w:rPr>
      </w:pPr>
      <w:r w:rsidRPr="00783325">
        <w:rPr>
          <w:b/>
          <w:sz w:val="32"/>
        </w:rPr>
        <w:t xml:space="preserve">ИНСТРУКЦИЯ </w:t>
      </w:r>
    </w:p>
    <w:p w:rsidR="006B4A0F" w:rsidRDefault="00783325" w:rsidP="001E22DD">
      <w:pPr>
        <w:pStyle w:val="1"/>
        <w:jc w:val="center"/>
      </w:pPr>
      <w:r w:rsidRPr="00783325">
        <w:rPr>
          <w:b/>
        </w:rPr>
        <w:t xml:space="preserve">по заполнению </w:t>
      </w:r>
      <w:r w:rsidR="006B4A0F" w:rsidRPr="00783325">
        <w:rPr>
          <w:b/>
        </w:rPr>
        <w:t>КАРТ</w:t>
      </w:r>
      <w:r w:rsidRPr="00783325">
        <w:rPr>
          <w:b/>
        </w:rPr>
        <w:t xml:space="preserve">Ы </w:t>
      </w:r>
      <w:r w:rsidR="006B4A0F" w:rsidRPr="00783325">
        <w:rPr>
          <w:b/>
        </w:rPr>
        <w:t>обобщения   педагогического   опыта</w:t>
      </w:r>
    </w:p>
    <w:p w:rsidR="006B4A0F" w:rsidRDefault="006B4A0F" w:rsidP="00191671">
      <w:pPr>
        <w:pStyle w:val="1"/>
      </w:pPr>
      <w:r>
        <w:t xml:space="preserve">В карту заносится информация о следующих </w:t>
      </w:r>
      <w:proofErr w:type="gramStart"/>
      <w:r>
        <w:t>Интернет-ресурсах</w:t>
      </w:r>
      <w:proofErr w:type="gramEnd"/>
      <w:r>
        <w:t xml:space="preserve">  на которых:</w:t>
      </w:r>
    </w:p>
    <w:p w:rsidR="006B4A0F" w:rsidRDefault="006B4A0F" w:rsidP="00D13D08">
      <w:pPr>
        <w:pStyle w:val="1"/>
        <w:numPr>
          <w:ilvl w:val="0"/>
          <w:numId w:val="1"/>
        </w:numPr>
        <w:ind w:left="0" w:firstLine="567"/>
        <w:jc w:val="both"/>
      </w:pPr>
      <w:r>
        <w:t xml:space="preserve"> можно  разместить свои  методические  разработки  с получением подтверждающего  документа (диплома, сертификата)</w:t>
      </w:r>
    </w:p>
    <w:p w:rsidR="006B4A0F" w:rsidRDefault="006B4A0F" w:rsidP="00D13D08">
      <w:pPr>
        <w:pStyle w:val="1"/>
        <w:numPr>
          <w:ilvl w:val="0"/>
          <w:numId w:val="1"/>
        </w:numPr>
        <w:ind w:left="0" w:firstLine="567"/>
        <w:jc w:val="both"/>
      </w:pPr>
      <w:r>
        <w:t xml:space="preserve"> можно разместить проектные работы учащихся, получить подтверждающий документ</w:t>
      </w:r>
    </w:p>
    <w:p w:rsidR="006B4A0F" w:rsidRDefault="006B4A0F" w:rsidP="00D13D08">
      <w:pPr>
        <w:pStyle w:val="1"/>
        <w:numPr>
          <w:ilvl w:val="0"/>
          <w:numId w:val="1"/>
        </w:numPr>
        <w:ind w:left="0" w:firstLine="567"/>
        <w:jc w:val="both"/>
      </w:pPr>
      <w:r>
        <w:t xml:space="preserve"> можно повысить квалификацию, пройти дистанционное обучение, </w:t>
      </w:r>
      <w:r w:rsidR="00783325">
        <w:t xml:space="preserve">принять участие </w:t>
      </w:r>
      <w:r>
        <w:t xml:space="preserve"> в вебинаре или </w:t>
      </w:r>
      <w:proofErr w:type="gramStart"/>
      <w:r>
        <w:t>Интернет-конференции</w:t>
      </w:r>
      <w:proofErr w:type="gramEnd"/>
    </w:p>
    <w:p w:rsidR="006B4A0F" w:rsidRDefault="006B4A0F" w:rsidP="00D13D08">
      <w:pPr>
        <w:pStyle w:val="1"/>
        <w:numPr>
          <w:ilvl w:val="0"/>
          <w:numId w:val="1"/>
        </w:numPr>
        <w:ind w:left="0" w:firstLine="567"/>
        <w:jc w:val="both"/>
      </w:pPr>
      <w:r>
        <w:t xml:space="preserve"> принять участие в конкурсах, олимпиадах, викторинах, НПК (для педагогов и учащихся)</w:t>
      </w:r>
    </w:p>
    <w:p w:rsidR="006B4A0F" w:rsidRDefault="006B4A0F" w:rsidP="00D13D08">
      <w:pPr>
        <w:pStyle w:val="1"/>
        <w:numPr>
          <w:ilvl w:val="0"/>
          <w:numId w:val="1"/>
        </w:numPr>
        <w:ind w:left="0" w:firstLine="567"/>
        <w:jc w:val="both"/>
      </w:pPr>
      <w:r>
        <w:t xml:space="preserve"> принять участие в </w:t>
      </w:r>
      <w:proofErr w:type="gramStart"/>
      <w:r>
        <w:t>сетевых</w:t>
      </w:r>
      <w:proofErr w:type="gramEnd"/>
      <w:r>
        <w:t xml:space="preserve"> Интернет-проектах</w:t>
      </w:r>
    </w:p>
    <w:p w:rsidR="006B4A0F" w:rsidRDefault="006B4A0F" w:rsidP="00D13D08">
      <w:pPr>
        <w:pStyle w:val="1"/>
        <w:numPr>
          <w:ilvl w:val="0"/>
          <w:numId w:val="1"/>
        </w:numPr>
        <w:ind w:left="0" w:firstLine="567"/>
        <w:jc w:val="both"/>
      </w:pPr>
      <w:r>
        <w:t xml:space="preserve"> Интернет </w:t>
      </w:r>
      <w:proofErr w:type="gramStart"/>
      <w:r>
        <w:t>–п</w:t>
      </w:r>
      <w:proofErr w:type="gramEnd"/>
      <w:r>
        <w:t>орталы по подготовке к ОГЭ, ЕГЭ</w:t>
      </w:r>
    </w:p>
    <w:p w:rsidR="006B4A0F" w:rsidRDefault="006B4A0F" w:rsidP="00191671">
      <w:pPr>
        <w:pStyle w:val="1"/>
        <w:numPr>
          <w:ilvl w:val="0"/>
          <w:numId w:val="1"/>
        </w:numPr>
        <w:ind w:left="0" w:firstLine="567"/>
        <w:jc w:val="both"/>
      </w:pPr>
      <w:r>
        <w:t xml:space="preserve"> </w:t>
      </w:r>
      <w:proofErr w:type="gramStart"/>
      <w:r>
        <w:t>Интернет-порталы</w:t>
      </w:r>
      <w:proofErr w:type="gramEnd"/>
      <w:r>
        <w:t xml:space="preserve"> для проведения независимой оценки качества знаний учащихся, проведения промежуточной проверки знаний </w:t>
      </w:r>
    </w:p>
    <w:p w:rsidR="007530EF" w:rsidRDefault="007530EF" w:rsidP="00B432EE">
      <w:pPr>
        <w:pStyle w:val="1"/>
        <w:jc w:val="center"/>
        <w:rPr>
          <w:b/>
          <w:highlight w:val="yellow"/>
        </w:rPr>
      </w:pPr>
    </w:p>
    <w:p w:rsidR="00B432EE" w:rsidRDefault="0071743A" w:rsidP="00B432EE">
      <w:pPr>
        <w:pStyle w:val="1"/>
        <w:jc w:val="center"/>
        <w:rPr>
          <w:b/>
        </w:rPr>
      </w:pPr>
      <w:bookmarkStart w:id="0" w:name="_GoBack"/>
      <w:bookmarkEnd w:id="0"/>
      <w:r w:rsidRPr="00B432EE">
        <w:rPr>
          <w:b/>
          <w:highlight w:val="yellow"/>
        </w:rPr>
        <w:t>ОБРАЗЕЦ  ОФОРМЛЕНИЯ  КАРТЫ</w:t>
      </w:r>
    </w:p>
    <w:p w:rsidR="00B432EE" w:rsidRPr="00B432EE" w:rsidRDefault="00B432EE" w:rsidP="00B432EE">
      <w:pPr>
        <w:pStyle w:val="3"/>
      </w:pPr>
      <w:r w:rsidRPr="00B432EE">
        <w:t xml:space="preserve"> </w:t>
      </w:r>
      <w:r w:rsidRPr="00B432EE">
        <w:t>КАРТА</w:t>
      </w:r>
    </w:p>
    <w:p w:rsidR="00B432EE" w:rsidRPr="00B432EE" w:rsidRDefault="00B432EE" w:rsidP="00B432EE">
      <w:pPr>
        <w:pStyle w:val="3"/>
      </w:pPr>
      <w:r w:rsidRPr="00B432EE">
        <w:t>обобщения   педагогического   опыта</w:t>
      </w:r>
    </w:p>
    <w:p w:rsidR="00B432EE" w:rsidRPr="0071743A" w:rsidRDefault="00B432EE" w:rsidP="007B3DC7">
      <w:pPr>
        <w:pStyle w:val="3"/>
        <w:rPr>
          <w:b w:val="0"/>
        </w:rPr>
      </w:pPr>
      <w:r w:rsidRPr="00B432EE">
        <w:t>Петровой Марии Ивановны, учителя биологии и географии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8"/>
        <w:gridCol w:w="1943"/>
        <w:gridCol w:w="1733"/>
        <w:gridCol w:w="3226"/>
        <w:gridCol w:w="2268"/>
      </w:tblGrid>
      <w:tr w:rsidR="00D13D08" w:rsidTr="007B3DC7">
        <w:trPr>
          <w:trHeight w:val="762"/>
        </w:trPr>
        <w:tc>
          <w:tcPr>
            <w:tcW w:w="1428" w:type="dxa"/>
            <w:vAlign w:val="center"/>
          </w:tcPr>
          <w:p w:rsidR="00D13D08" w:rsidRPr="00D13D08" w:rsidRDefault="00D13D08" w:rsidP="005B1AED">
            <w:pPr>
              <w:pStyle w:val="1"/>
              <w:jc w:val="center"/>
              <w:rPr>
                <w:b/>
                <w:sz w:val="18"/>
              </w:rPr>
            </w:pPr>
            <w:r w:rsidRPr="00D13D08">
              <w:rPr>
                <w:b/>
                <w:sz w:val="18"/>
              </w:rPr>
              <w:t>Название портала</w:t>
            </w:r>
          </w:p>
        </w:tc>
        <w:tc>
          <w:tcPr>
            <w:tcW w:w="1943" w:type="dxa"/>
            <w:vAlign w:val="center"/>
          </w:tcPr>
          <w:p w:rsidR="00D13D08" w:rsidRPr="0071743A" w:rsidRDefault="00D13D08" w:rsidP="005B1AED">
            <w:pPr>
              <w:pStyle w:val="1"/>
              <w:jc w:val="center"/>
              <w:rPr>
                <w:sz w:val="18"/>
              </w:rPr>
            </w:pPr>
            <w:r w:rsidRPr="00D13D08">
              <w:rPr>
                <w:b/>
                <w:sz w:val="18"/>
              </w:rPr>
              <w:t>Адрес</w:t>
            </w:r>
            <w:r w:rsidRPr="0071743A">
              <w:rPr>
                <w:sz w:val="18"/>
              </w:rPr>
              <w:t xml:space="preserve"> в сети</w:t>
            </w:r>
          </w:p>
        </w:tc>
        <w:tc>
          <w:tcPr>
            <w:tcW w:w="1733" w:type="dxa"/>
            <w:vAlign w:val="center"/>
          </w:tcPr>
          <w:p w:rsidR="00D13D08" w:rsidRPr="0071743A" w:rsidRDefault="00D13D08" w:rsidP="005B1AED">
            <w:pPr>
              <w:pStyle w:val="1"/>
              <w:jc w:val="center"/>
              <w:rPr>
                <w:sz w:val="18"/>
              </w:rPr>
            </w:pPr>
            <w:r w:rsidRPr="00D13D08">
              <w:rPr>
                <w:b/>
                <w:sz w:val="18"/>
              </w:rPr>
              <w:t xml:space="preserve">Уровень </w:t>
            </w:r>
            <w:r w:rsidRPr="0071743A">
              <w:rPr>
                <w:sz w:val="18"/>
              </w:rPr>
              <w:t>мероприятия</w:t>
            </w:r>
          </w:p>
        </w:tc>
        <w:tc>
          <w:tcPr>
            <w:tcW w:w="3226" w:type="dxa"/>
            <w:vAlign w:val="center"/>
          </w:tcPr>
          <w:p w:rsidR="00D13D08" w:rsidRPr="0071743A" w:rsidRDefault="00D13D08" w:rsidP="005B1AED">
            <w:pPr>
              <w:pStyle w:val="1"/>
              <w:jc w:val="center"/>
              <w:rPr>
                <w:sz w:val="18"/>
              </w:rPr>
            </w:pPr>
            <w:r w:rsidRPr="00D13D08">
              <w:rPr>
                <w:b/>
                <w:sz w:val="18"/>
              </w:rPr>
              <w:t>Название</w:t>
            </w:r>
            <w:r w:rsidRPr="0071743A">
              <w:rPr>
                <w:sz w:val="18"/>
              </w:rPr>
              <w:t xml:space="preserve"> конкурса, мероприятия, проекта, НПК / класс</w:t>
            </w:r>
          </w:p>
        </w:tc>
        <w:tc>
          <w:tcPr>
            <w:tcW w:w="2268" w:type="dxa"/>
            <w:vAlign w:val="center"/>
          </w:tcPr>
          <w:p w:rsidR="00D13D08" w:rsidRPr="0071743A" w:rsidRDefault="00D13D08" w:rsidP="005B1AED">
            <w:pPr>
              <w:pStyle w:val="1"/>
              <w:jc w:val="center"/>
              <w:rPr>
                <w:sz w:val="18"/>
              </w:rPr>
            </w:pPr>
            <w:r w:rsidRPr="00D13D08">
              <w:rPr>
                <w:b/>
                <w:sz w:val="18"/>
              </w:rPr>
              <w:t>Аудитория</w:t>
            </w:r>
            <w:r w:rsidRPr="0071743A">
              <w:rPr>
                <w:sz w:val="18"/>
              </w:rPr>
              <w:t xml:space="preserve"> (учителя, ученики, воспитатели, родители, администрация)</w:t>
            </w:r>
          </w:p>
        </w:tc>
      </w:tr>
      <w:tr w:rsidR="0071743A" w:rsidTr="00D13D08">
        <w:tc>
          <w:tcPr>
            <w:tcW w:w="1428" w:type="dxa"/>
          </w:tcPr>
          <w:p w:rsidR="0071743A" w:rsidRDefault="0071743A" w:rsidP="00191671">
            <w:pPr>
              <w:pStyle w:val="1"/>
            </w:pPr>
            <w:proofErr w:type="spellStart"/>
            <w:r>
              <w:t>Инфоурок</w:t>
            </w:r>
            <w:proofErr w:type="spellEnd"/>
          </w:p>
        </w:tc>
        <w:tc>
          <w:tcPr>
            <w:tcW w:w="1943" w:type="dxa"/>
          </w:tcPr>
          <w:p w:rsidR="0071743A" w:rsidRDefault="0071743A" w:rsidP="00191671">
            <w:pPr>
              <w:pStyle w:val="1"/>
            </w:pPr>
            <w:r w:rsidRPr="0092184D">
              <w:t>http://infourok.ru/</w:t>
            </w:r>
          </w:p>
        </w:tc>
        <w:tc>
          <w:tcPr>
            <w:tcW w:w="1733" w:type="dxa"/>
          </w:tcPr>
          <w:p w:rsidR="0071743A" w:rsidRDefault="0071743A" w:rsidP="00191671">
            <w:pPr>
              <w:pStyle w:val="1"/>
            </w:pPr>
            <w:r>
              <w:t>всероссийский</w:t>
            </w:r>
          </w:p>
        </w:tc>
        <w:tc>
          <w:tcPr>
            <w:tcW w:w="3226" w:type="dxa"/>
          </w:tcPr>
          <w:p w:rsidR="0071743A" w:rsidRDefault="0071743A" w:rsidP="00191671">
            <w:pPr>
              <w:pStyle w:val="1"/>
            </w:pPr>
            <w:r>
              <w:t>Олимпиады по всем предметам</w:t>
            </w:r>
            <w:r w:rsidR="00D13D08">
              <w:t xml:space="preserve"> </w:t>
            </w:r>
            <w:r>
              <w:t>/ 1-11 классы</w:t>
            </w:r>
          </w:p>
        </w:tc>
        <w:tc>
          <w:tcPr>
            <w:tcW w:w="2268" w:type="dxa"/>
          </w:tcPr>
          <w:p w:rsidR="0071743A" w:rsidRDefault="0071743A" w:rsidP="00191671">
            <w:pPr>
              <w:pStyle w:val="1"/>
            </w:pPr>
            <w:r>
              <w:t>У</w:t>
            </w:r>
            <w:r>
              <w:t>ченики</w:t>
            </w:r>
          </w:p>
        </w:tc>
      </w:tr>
      <w:tr w:rsidR="0071743A" w:rsidTr="00D13D08">
        <w:tc>
          <w:tcPr>
            <w:tcW w:w="1428" w:type="dxa"/>
          </w:tcPr>
          <w:p w:rsidR="0071743A" w:rsidRDefault="0071743A" w:rsidP="005B1AED">
            <w:pPr>
              <w:pStyle w:val="1"/>
            </w:pPr>
            <w:proofErr w:type="spellStart"/>
            <w:r>
              <w:t>Инфоурок</w:t>
            </w:r>
            <w:proofErr w:type="spellEnd"/>
          </w:p>
        </w:tc>
        <w:tc>
          <w:tcPr>
            <w:tcW w:w="1943" w:type="dxa"/>
          </w:tcPr>
          <w:p w:rsidR="0071743A" w:rsidRDefault="0071743A" w:rsidP="005B1AED">
            <w:pPr>
              <w:pStyle w:val="1"/>
            </w:pPr>
            <w:r w:rsidRPr="0092184D">
              <w:t>http://infourok.ru/</w:t>
            </w:r>
          </w:p>
        </w:tc>
        <w:tc>
          <w:tcPr>
            <w:tcW w:w="1733" w:type="dxa"/>
          </w:tcPr>
          <w:p w:rsidR="0071743A" w:rsidRDefault="0071743A" w:rsidP="005B1AED">
            <w:pPr>
              <w:pStyle w:val="1"/>
            </w:pPr>
            <w:r>
              <w:t>всероссийский</w:t>
            </w:r>
          </w:p>
        </w:tc>
        <w:tc>
          <w:tcPr>
            <w:tcW w:w="3226" w:type="dxa"/>
          </w:tcPr>
          <w:p w:rsidR="0071743A" w:rsidRDefault="0071743A" w:rsidP="00191671">
            <w:pPr>
              <w:pStyle w:val="1"/>
            </w:pPr>
            <w:r>
              <w:t>Размещение методических разработок</w:t>
            </w:r>
            <w:r w:rsidR="009A4BF2">
              <w:t xml:space="preserve"> уроков, внеклассных мероприятий</w:t>
            </w:r>
            <w:r w:rsidR="003E1415">
              <w:t>, сценариев праздников и т.д.</w:t>
            </w:r>
          </w:p>
        </w:tc>
        <w:tc>
          <w:tcPr>
            <w:tcW w:w="2268" w:type="dxa"/>
          </w:tcPr>
          <w:p w:rsidR="0071743A" w:rsidRDefault="0071743A" w:rsidP="00191671">
            <w:pPr>
              <w:pStyle w:val="1"/>
            </w:pPr>
            <w:r>
              <w:t>У</w:t>
            </w:r>
            <w:r>
              <w:t>чителя</w:t>
            </w:r>
          </w:p>
          <w:p w:rsidR="0071743A" w:rsidRDefault="0071743A" w:rsidP="00191671">
            <w:pPr>
              <w:pStyle w:val="1"/>
            </w:pPr>
            <w:r>
              <w:t>А</w:t>
            </w:r>
            <w:r>
              <w:t>дминистрация</w:t>
            </w:r>
          </w:p>
        </w:tc>
      </w:tr>
      <w:tr w:rsidR="0071743A" w:rsidTr="00D13D08">
        <w:tc>
          <w:tcPr>
            <w:tcW w:w="1428" w:type="dxa"/>
          </w:tcPr>
          <w:p w:rsidR="0071743A" w:rsidRDefault="0071743A" w:rsidP="005B1AED">
            <w:pPr>
              <w:pStyle w:val="1"/>
            </w:pPr>
            <w:proofErr w:type="spellStart"/>
            <w:r>
              <w:t>Инфоурок</w:t>
            </w:r>
            <w:proofErr w:type="spellEnd"/>
          </w:p>
        </w:tc>
        <w:tc>
          <w:tcPr>
            <w:tcW w:w="1943" w:type="dxa"/>
          </w:tcPr>
          <w:p w:rsidR="0071743A" w:rsidRDefault="0071743A" w:rsidP="005B1AED">
            <w:pPr>
              <w:pStyle w:val="1"/>
            </w:pPr>
            <w:r w:rsidRPr="0092184D">
              <w:t>http://infourok.ru/</w:t>
            </w:r>
          </w:p>
        </w:tc>
        <w:tc>
          <w:tcPr>
            <w:tcW w:w="1733" w:type="dxa"/>
          </w:tcPr>
          <w:p w:rsidR="0071743A" w:rsidRDefault="0071743A" w:rsidP="005B1AED">
            <w:pPr>
              <w:pStyle w:val="1"/>
            </w:pPr>
            <w:r>
              <w:t>всероссийский</w:t>
            </w:r>
          </w:p>
        </w:tc>
        <w:tc>
          <w:tcPr>
            <w:tcW w:w="3226" w:type="dxa"/>
          </w:tcPr>
          <w:p w:rsidR="0071743A" w:rsidRDefault="0071743A" w:rsidP="00191671">
            <w:pPr>
              <w:pStyle w:val="1"/>
            </w:pPr>
            <w:r>
              <w:t>Конструктор сайтов</w:t>
            </w:r>
          </w:p>
        </w:tc>
        <w:tc>
          <w:tcPr>
            <w:tcW w:w="2268" w:type="dxa"/>
          </w:tcPr>
          <w:p w:rsidR="0071743A" w:rsidRDefault="0071743A" w:rsidP="005B1AED">
            <w:pPr>
              <w:pStyle w:val="1"/>
            </w:pPr>
            <w:r>
              <w:t>У</w:t>
            </w:r>
            <w:r>
              <w:t>чителя</w:t>
            </w:r>
          </w:p>
          <w:p w:rsidR="0071743A" w:rsidRDefault="0071743A" w:rsidP="005B1AED">
            <w:pPr>
              <w:pStyle w:val="1"/>
            </w:pPr>
            <w:r>
              <w:t>А</w:t>
            </w:r>
            <w:r>
              <w:t>дминистрация</w:t>
            </w:r>
          </w:p>
        </w:tc>
      </w:tr>
      <w:tr w:rsidR="0071743A" w:rsidTr="00D13D08">
        <w:tc>
          <w:tcPr>
            <w:tcW w:w="1428" w:type="dxa"/>
          </w:tcPr>
          <w:p w:rsidR="0071743A" w:rsidRDefault="0071743A" w:rsidP="005B1AED">
            <w:pPr>
              <w:pStyle w:val="1"/>
            </w:pPr>
            <w:proofErr w:type="spellStart"/>
            <w:r>
              <w:t>Инфоурок</w:t>
            </w:r>
            <w:proofErr w:type="spellEnd"/>
          </w:p>
        </w:tc>
        <w:tc>
          <w:tcPr>
            <w:tcW w:w="1943" w:type="dxa"/>
          </w:tcPr>
          <w:p w:rsidR="0071743A" w:rsidRDefault="0071743A" w:rsidP="005B1AED">
            <w:pPr>
              <w:pStyle w:val="1"/>
            </w:pPr>
            <w:r w:rsidRPr="0092184D">
              <w:t>http://infourok.ru/</w:t>
            </w:r>
          </w:p>
        </w:tc>
        <w:tc>
          <w:tcPr>
            <w:tcW w:w="1733" w:type="dxa"/>
          </w:tcPr>
          <w:p w:rsidR="0071743A" w:rsidRDefault="0071743A" w:rsidP="005B1AED">
            <w:pPr>
              <w:pStyle w:val="1"/>
            </w:pPr>
            <w:r>
              <w:t>всероссийский</w:t>
            </w:r>
          </w:p>
        </w:tc>
        <w:tc>
          <w:tcPr>
            <w:tcW w:w="3226" w:type="dxa"/>
          </w:tcPr>
          <w:p w:rsidR="0071743A" w:rsidRDefault="0071743A" w:rsidP="00191671">
            <w:pPr>
              <w:pStyle w:val="1"/>
            </w:pPr>
            <w:r>
              <w:t xml:space="preserve">Прохождение </w:t>
            </w:r>
            <w:proofErr w:type="spellStart"/>
            <w:r>
              <w:t>вебинаров</w:t>
            </w:r>
            <w:proofErr w:type="spellEnd"/>
          </w:p>
        </w:tc>
        <w:tc>
          <w:tcPr>
            <w:tcW w:w="2268" w:type="dxa"/>
          </w:tcPr>
          <w:p w:rsidR="0071743A" w:rsidRDefault="0071743A" w:rsidP="005B1AED">
            <w:pPr>
              <w:pStyle w:val="1"/>
            </w:pPr>
            <w:r>
              <w:t>У</w:t>
            </w:r>
            <w:r>
              <w:t>чителя</w:t>
            </w:r>
          </w:p>
          <w:p w:rsidR="0071743A" w:rsidRDefault="0071743A" w:rsidP="005B1AED">
            <w:pPr>
              <w:pStyle w:val="1"/>
            </w:pPr>
            <w:r>
              <w:t>А</w:t>
            </w:r>
            <w:r>
              <w:t>дминистрация</w:t>
            </w:r>
          </w:p>
        </w:tc>
      </w:tr>
    </w:tbl>
    <w:p w:rsidR="00B432EE" w:rsidRDefault="00B432EE" w:rsidP="00B432EE">
      <w:pPr>
        <w:pStyle w:val="1"/>
        <w:jc w:val="center"/>
        <w:rPr>
          <w:b/>
          <w:sz w:val="36"/>
          <w:szCs w:val="36"/>
        </w:rPr>
      </w:pPr>
    </w:p>
    <w:p w:rsidR="00B432EE" w:rsidRPr="00B432EE" w:rsidRDefault="00B432EE" w:rsidP="00B432EE">
      <w:pPr>
        <w:pStyle w:val="1"/>
        <w:jc w:val="center"/>
        <w:rPr>
          <w:b/>
          <w:sz w:val="28"/>
          <w:szCs w:val="28"/>
        </w:rPr>
      </w:pPr>
      <w:r w:rsidRPr="00B432EE">
        <w:rPr>
          <w:b/>
          <w:sz w:val="28"/>
          <w:szCs w:val="28"/>
        </w:rPr>
        <w:t>КАРТА</w:t>
      </w:r>
    </w:p>
    <w:p w:rsidR="00B432EE" w:rsidRPr="00B432EE" w:rsidRDefault="00B432EE" w:rsidP="00B432EE">
      <w:pPr>
        <w:pStyle w:val="1"/>
        <w:jc w:val="center"/>
        <w:rPr>
          <w:b/>
          <w:sz w:val="28"/>
          <w:szCs w:val="28"/>
        </w:rPr>
      </w:pPr>
      <w:r w:rsidRPr="00B432EE">
        <w:rPr>
          <w:b/>
          <w:sz w:val="28"/>
          <w:szCs w:val="28"/>
        </w:rPr>
        <w:t>обобщения   педагогического   опыта</w:t>
      </w:r>
    </w:p>
    <w:p w:rsidR="006B4A0F" w:rsidRDefault="00B432EE" w:rsidP="00191671">
      <w:pPr>
        <w:pStyle w:val="1"/>
      </w:pPr>
      <w:r w:rsidRPr="00B432EE">
        <w:rPr>
          <w:b/>
          <w:szCs w:val="36"/>
        </w:rPr>
        <w:t>ФИО, предмет</w:t>
      </w:r>
      <w:r>
        <w:rPr>
          <w:b/>
          <w:szCs w:val="36"/>
        </w:rPr>
        <w:t>_________________________________________________________________________</w:t>
      </w:r>
    </w:p>
    <w:p w:rsidR="00783325" w:rsidRDefault="00783325" w:rsidP="00191671">
      <w:pPr>
        <w:pStyle w:val="1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8"/>
        <w:gridCol w:w="1943"/>
        <w:gridCol w:w="1733"/>
        <w:gridCol w:w="3084"/>
        <w:gridCol w:w="2410"/>
      </w:tblGrid>
      <w:tr w:rsidR="00BC7917" w:rsidTr="005B1AED">
        <w:trPr>
          <w:trHeight w:val="967"/>
        </w:trPr>
        <w:tc>
          <w:tcPr>
            <w:tcW w:w="1428" w:type="dxa"/>
            <w:vAlign w:val="center"/>
          </w:tcPr>
          <w:p w:rsidR="00BC7917" w:rsidRPr="00D13D08" w:rsidRDefault="00BC7917" w:rsidP="005B1AED">
            <w:pPr>
              <w:pStyle w:val="1"/>
              <w:jc w:val="center"/>
              <w:rPr>
                <w:b/>
                <w:sz w:val="18"/>
              </w:rPr>
            </w:pPr>
            <w:r w:rsidRPr="00D13D08">
              <w:rPr>
                <w:b/>
                <w:sz w:val="18"/>
              </w:rPr>
              <w:t>Название портала</w:t>
            </w:r>
          </w:p>
        </w:tc>
        <w:tc>
          <w:tcPr>
            <w:tcW w:w="1943" w:type="dxa"/>
            <w:vAlign w:val="center"/>
          </w:tcPr>
          <w:p w:rsidR="00BC7917" w:rsidRPr="0071743A" w:rsidRDefault="00BC7917" w:rsidP="005B1AED">
            <w:pPr>
              <w:pStyle w:val="1"/>
              <w:jc w:val="center"/>
              <w:rPr>
                <w:sz w:val="18"/>
              </w:rPr>
            </w:pPr>
            <w:r w:rsidRPr="00D13D08">
              <w:rPr>
                <w:b/>
                <w:sz w:val="18"/>
              </w:rPr>
              <w:t>Адрес</w:t>
            </w:r>
            <w:r w:rsidRPr="0071743A">
              <w:rPr>
                <w:sz w:val="18"/>
              </w:rPr>
              <w:t xml:space="preserve"> в сети</w:t>
            </w:r>
          </w:p>
        </w:tc>
        <w:tc>
          <w:tcPr>
            <w:tcW w:w="1733" w:type="dxa"/>
            <w:vAlign w:val="center"/>
          </w:tcPr>
          <w:p w:rsidR="00BC7917" w:rsidRPr="0071743A" w:rsidRDefault="00BC7917" w:rsidP="005B1AED">
            <w:pPr>
              <w:pStyle w:val="1"/>
              <w:jc w:val="center"/>
              <w:rPr>
                <w:sz w:val="18"/>
              </w:rPr>
            </w:pPr>
            <w:r w:rsidRPr="00D13D08">
              <w:rPr>
                <w:b/>
                <w:sz w:val="18"/>
              </w:rPr>
              <w:t xml:space="preserve">Уровень </w:t>
            </w:r>
            <w:r w:rsidRPr="0071743A">
              <w:rPr>
                <w:sz w:val="18"/>
              </w:rPr>
              <w:t>мероприятия</w:t>
            </w:r>
          </w:p>
        </w:tc>
        <w:tc>
          <w:tcPr>
            <w:tcW w:w="3084" w:type="dxa"/>
            <w:vAlign w:val="center"/>
          </w:tcPr>
          <w:p w:rsidR="00BC7917" w:rsidRPr="0071743A" w:rsidRDefault="00BC7917" w:rsidP="005B1AED">
            <w:pPr>
              <w:pStyle w:val="1"/>
              <w:jc w:val="center"/>
              <w:rPr>
                <w:sz w:val="18"/>
              </w:rPr>
            </w:pPr>
            <w:r w:rsidRPr="00D13D08">
              <w:rPr>
                <w:b/>
                <w:sz w:val="18"/>
              </w:rPr>
              <w:t>Название</w:t>
            </w:r>
            <w:r w:rsidRPr="0071743A">
              <w:rPr>
                <w:sz w:val="18"/>
              </w:rPr>
              <w:t xml:space="preserve"> конкурса, мероприятия, проекта, НПК / класс</w:t>
            </w:r>
          </w:p>
        </w:tc>
        <w:tc>
          <w:tcPr>
            <w:tcW w:w="2410" w:type="dxa"/>
            <w:vAlign w:val="center"/>
          </w:tcPr>
          <w:p w:rsidR="00BC7917" w:rsidRPr="0071743A" w:rsidRDefault="00BC7917" w:rsidP="005B1AED">
            <w:pPr>
              <w:pStyle w:val="1"/>
              <w:jc w:val="center"/>
              <w:rPr>
                <w:sz w:val="18"/>
              </w:rPr>
            </w:pPr>
            <w:r w:rsidRPr="00D13D08">
              <w:rPr>
                <w:b/>
                <w:sz w:val="18"/>
              </w:rPr>
              <w:t>Аудитория</w:t>
            </w:r>
            <w:r w:rsidRPr="0071743A">
              <w:rPr>
                <w:sz w:val="18"/>
              </w:rPr>
              <w:t xml:space="preserve"> (учителя, ученики, воспитатели, родители, администрация)</w:t>
            </w:r>
          </w:p>
        </w:tc>
      </w:tr>
      <w:tr w:rsidR="00BC7917" w:rsidTr="005B1AED">
        <w:tc>
          <w:tcPr>
            <w:tcW w:w="1428" w:type="dxa"/>
          </w:tcPr>
          <w:p w:rsidR="00BC7917" w:rsidRDefault="00BC7917" w:rsidP="005B1AED">
            <w:pPr>
              <w:pStyle w:val="1"/>
            </w:pPr>
          </w:p>
        </w:tc>
        <w:tc>
          <w:tcPr>
            <w:tcW w:w="1943" w:type="dxa"/>
          </w:tcPr>
          <w:p w:rsidR="00BC7917" w:rsidRDefault="00BC7917" w:rsidP="005B1AED">
            <w:pPr>
              <w:pStyle w:val="1"/>
            </w:pPr>
          </w:p>
        </w:tc>
        <w:tc>
          <w:tcPr>
            <w:tcW w:w="1733" w:type="dxa"/>
          </w:tcPr>
          <w:p w:rsidR="00BC7917" w:rsidRDefault="00BC7917" w:rsidP="005B1AED">
            <w:pPr>
              <w:pStyle w:val="1"/>
            </w:pPr>
          </w:p>
        </w:tc>
        <w:tc>
          <w:tcPr>
            <w:tcW w:w="3084" w:type="dxa"/>
          </w:tcPr>
          <w:p w:rsidR="00BC7917" w:rsidRDefault="00BC7917" w:rsidP="005B1AED">
            <w:pPr>
              <w:pStyle w:val="1"/>
            </w:pPr>
          </w:p>
        </w:tc>
        <w:tc>
          <w:tcPr>
            <w:tcW w:w="2410" w:type="dxa"/>
          </w:tcPr>
          <w:p w:rsidR="00BC7917" w:rsidRDefault="00BC7917" w:rsidP="005B1AED">
            <w:pPr>
              <w:pStyle w:val="1"/>
            </w:pPr>
          </w:p>
        </w:tc>
      </w:tr>
      <w:tr w:rsidR="00BC7917" w:rsidTr="005B1AED">
        <w:tc>
          <w:tcPr>
            <w:tcW w:w="1428" w:type="dxa"/>
          </w:tcPr>
          <w:p w:rsidR="00BC7917" w:rsidRDefault="00BC7917" w:rsidP="005B1AED">
            <w:pPr>
              <w:pStyle w:val="1"/>
            </w:pPr>
          </w:p>
        </w:tc>
        <w:tc>
          <w:tcPr>
            <w:tcW w:w="1943" w:type="dxa"/>
          </w:tcPr>
          <w:p w:rsidR="00BC7917" w:rsidRDefault="00BC7917" w:rsidP="005B1AED">
            <w:pPr>
              <w:pStyle w:val="1"/>
            </w:pPr>
          </w:p>
        </w:tc>
        <w:tc>
          <w:tcPr>
            <w:tcW w:w="1733" w:type="dxa"/>
          </w:tcPr>
          <w:p w:rsidR="00BC7917" w:rsidRDefault="00BC7917" w:rsidP="005B1AED">
            <w:pPr>
              <w:pStyle w:val="1"/>
            </w:pPr>
          </w:p>
        </w:tc>
        <w:tc>
          <w:tcPr>
            <w:tcW w:w="3084" w:type="dxa"/>
          </w:tcPr>
          <w:p w:rsidR="00BC7917" w:rsidRDefault="00BC7917" w:rsidP="005B1AED">
            <w:pPr>
              <w:pStyle w:val="1"/>
            </w:pPr>
          </w:p>
        </w:tc>
        <w:tc>
          <w:tcPr>
            <w:tcW w:w="2410" w:type="dxa"/>
          </w:tcPr>
          <w:p w:rsidR="00BC7917" w:rsidRDefault="00BC7917" w:rsidP="005B1AED">
            <w:pPr>
              <w:pStyle w:val="1"/>
            </w:pPr>
          </w:p>
        </w:tc>
      </w:tr>
      <w:tr w:rsidR="00BC7917" w:rsidTr="005B1AED">
        <w:tc>
          <w:tcPr>
            <w:tcW w:w="1428" w:type="dxa"/>
          </w:tcPr>
          <w:p w:rsidR="00BC7917" w:rsidRDefault="00BC7917" w:rsidP="005B1AED">
            <w:pPr>
              <w:pStyle w:val="1"/>
            </w:pPr>
          </w:p>
        </w:tc>
        <w:tc>
          <w:tcPr>
            <w:tcW w:w="1943" w:type="dxa"/>
          </w:tcPr>
          <w:p w:rsidR="00BC7917" w:rsidRDefault="00BC7917" w:rsidP="005B1AED">
            <w:pPr>
              <w:pStyle w:val="1"/>
            </w:pPr>
          </w:p>
        </w:tc>
        <w:tc>
          <w:tcPr>
            <w:tcW w:w="1733" w:type="dxa"/>
          </w:tcPr>
          <w:p w:rsidR="00BC7917" w:rsidRDefault="00BC7917" w:rsidP="005B1AED">
            <w:pPr>
              <w:pStyle w:val="1"/>
            </w:pPr>
          </w:p>
        </w:tc>
        <w:tc>
          <w:tcPr>
            <w:tcW w:w="3084" w:type="dxa"/>
          </w:tcPr>
          <w:p w:rsidR="00BC7917" w:rsidRDefault="00BC7917" w:rsidP="005B1AED">
            <w:pPr>
              <w:pStyle w:val="1"/>
            </w:pPr>
          </w:p>
        </w:tc>
        <w:tc>
          <w:tcPr>
            <w:tcW w:w="2410" w:type="dxa"/>
          </w:tcPr>
          <w:p w:rsidR="00BC7917" w:rsidRDefault="00BC7917" w:rsidP="005B1AED">
            <w:pPr>
              <w:pStyle w:val="1"/>
            </w:pPr>
          </w:p>
        </w:tc>
      </w:tr>
      <w:tr w:rsidR="00D13D08" w:rsidTr="005B1AED">
        <w:tc>
          <w:tcPr>
            <w:tcW w:w="1428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1943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1733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3084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2410" w:type="dxa"/>
          </w:tcPr>
          <w:p w:rsidR="00D13D08" w:rsidRDefault="00D13D08" w:rsidP="005B1AED">
            <w:pPr>
              <w:pStyle w:val="1"/>
            </w:pPr>
          </w:p>
        </w:tc>
      </w:tr>
      <w:tr w:rsidR="00BC7917" w:rsidTr="005B1AED">
        <w:tc>
          <w:tcPr>
            <w:tcW w:w="1428" w:type="dxa"/>
          </w:tcPr>
          <w:p w:rsidR="00BC7917" w:rsidRDefault="00BC7917" w:rsidP="005B1AED">
            <w:pPr>
              <w:pStyle w:val="1"/>
            </w:pPr>
          </w:p>
        </w:tc>
        <w:tc>
          <w:tcPr>
            <w:tcW w:w="1943" w:type="dxa"/>
          </w:tcPr>
          <w:p w:rsidR="00BC7917" w:rsidRDefault="00BC7917" w:rsidP="005B1AED">
            <w:pPr>
              <w:pStyle w:val="1"/>
            </w:pPr>
          </w:p>
        </w:tc>
        <w:tc>
          <w:tcPr>
            <w:tcW w:w="1733" w:type="dxa"/>
          </w:tcPr>
          <w:p w:rsidR="00BC7917" w:rsidRDefault="00BC7917" w:rsidP="005B1AED">
            <w:pPr>
              <w:pStyle w:val="1"/>
            </w:pPr>
          </w:p>
        </w:tc>
        <w:tc>
          <w:tcPr>
            <w:tcW w:w="3084" w:type="dxa"/>
          </w:tcPr>
          <w:p w:rsidR="00BC7917" w:rsidRDefault="00BC7917" w:rsidP="005B1AED">
            <w:pPr>
              <w:pStyle w:val="1"/>
            </w:pPr>
          </w:p>
        </w:tc>
        <w:tc>
          <w:tcPr>
            <w:tcW w:w="2410" w:type="dxa"/>
          </w:tcPr>
          <w:p w:rsidR="00BC7917" w:rsidRDefault="00BC7917" w:rsidP="005B1AED">
            <w:pPr>
              <w:pStyle w:val="1"/>
            </w:pPr>
          </w:p>
        </w:tc>
      </w:tr>
      <w:tr w:rsidR="00D13D08" w:rsidTr="005B1AED">
        <w:tc>
          <w:tcPr>
            <w:tcW w:w="1428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1943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1733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3084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2410" w:type="dxa"/>
          </w:tcPr>
          <w:p w:rsidR="00D13D08" w:rsidRDefault="00D13D08" w:rsidP="005B1AED">
            <w:pPr>
              <w:pStyle w:val="1"/>
            </w:pPr>
          </w:p>
        </w:tc>
      </w:tr>
      <w:tr w:rsidR="00D13D08" w:rsidTr="005B1AED">
        <w:tc>
          <w:tcPr>
            <w:tcW w:w="1428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1943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1733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3084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2410" w:type="dxa"/>
          </w:tcPr>
          <w:p w:rsidR="00D13D08" w:rsidRDefault="00D13D08" w:rsidP="005B1AED">
            <w:pPr>
              <w:pStyle w:val="1"/>
            </w:pPr>
          </w:p>
        </w:tc>
      </w:tr>
      <w:tr w:rsidR="00D13D08" w:rsidTr="005B1AED">
        <w:tc>
          <w:tcPr>
            <w:tcW w:w="1428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1943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1733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3084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2410" w:type="dxa"/>
          </w:tcPr>
          <w:p w:rsidR="00D13D08" w:rsidRDefault="00D13D08" w:rsidP="005B1AED">
            <w:pPr>
              <w:pStyle w:val="1"/>
            </w:pPr>
          </w:p>
        </w:tc>
      </w:tr>
      <w:tr w:rsidR="00D13D08" w:rsidTr="005B1AED">
        <w:tc>
          <w:tcPr>
            <w:tcW w:w="1428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1943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1733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3084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2410" w:type="dxa"/>
          </w:tcPr>
          <w:p w:rsidR="00D13D08" w:rsidRDefault="00D13D08" w:rsidP="005B1AED">
            <w:pPr>
              <w:pStyle w:val="1"/>
            </w:pPr>
          </w:p>
        </w:tc>
      </w:tr>
      <w:tr w:rsidR="00D13D08" w:rsidTr="005B1AED">
        <w:tc>
          <w:tcPr>
            <w:tcW w:w="1428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1943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1733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3084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2410" w:type="dxa"/>
          </w:tcPr>
          <w:p w:rsidR="00D13D08" w:rsidRDefault="00D13D08" w:rsidP="005B1AED">
            <w:pPr>
              <w:pStyle w:val="1"/>
            </w:pPr>
          </w:p>
        </w:tc>
      </w:tr>
      <w:tr w:rsidR="00D13D08" w:rsidTr="005B1AED">
        <w:tc>
          <w:tcPr>
            <w:tcW w:w="1428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1943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1733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3084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2410" w:type="dxa"/>
          </w:tcPr>
          <w:p w:rsidR="00D13D08" w:rsidRDefault="00D13D08" w:rsidP="005B1AED">
            <w:pPr>
              <w:pStyle w:val="1"/>
            </w:pPr>
          </w:p>
        </w:tc>
      </w:tr>
      <w:tr w:rsidR="00D13D08" w:rsidTr="005B1AED">
        <w:tc>
          <w:tcPr>
            <w:tcW w:w="1428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1943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1733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3084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2410" w:type="dxa"/>
          </w:tcPr>
          <w:p w:rsidR="00D13D08" w:rsidRDefault="00D13D08" w:rsidP="005B1AED">
            <w:pPr>
              <w:pStyle w:val="1"/>
            </w:pPr>
          </w:p>
        </w:tc>
      </w:tr>
      <w:tr w:rsidR="00D13D08" w:rsidTr="005B1AED">
        <w:tc>
          <w:tcPr>
            <w:tcW w:w="1428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1943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1733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3084" w:type="dxa"/>
          </w:tcPr>
          <w:p w:rsidR="00D13D08" w:rsidRDefault="00D13D08" w:rsidP="005B1AED">
            <w:pPr>
              <w:pStyle w:val="1"/>
            </w:pPr>
          </w:p>
        </w:tc>
        <w:tc>
          <w:tcPr>
            <w:tcW w:w="2410" w:type="dxa"/>
          </w:tcPr>
          <w:p w:rsidR="00D13D08" w:rsidRDefault="00D13D08" w:rsidP="005B1AED">
            <w:pPr>
              <w:pStyle w:val="1"/>
            </w:pPr>
          </w:p>
        </w:tc>
      </w:tr>
    </w:tbl>
    <w:p w:rsidR="00BC7917" w:rsidRDefault="00BC7917" w:rsidP="00C74658">
      <w:pPr>
        <w:pStyle w:val="1"/>
      </w:pPr>
    </w:p>
    <w:sectPr w:rsidR="00BC7917" w:rsidSect="00C7465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0C51"/>
    <w:multiLevelType w:val="hybridMultilevel"/>
    <w:tmpl w:val="455E88DC"/>
    <w:lvl w:ilvl="0" w:tplc="52E465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22"/>
    <w:rsid w:val="00191671"/>
    <w:rsid w:val="001E22DD"/>
    <w:rsid w:val="00336DE2"/>
    <w:rsid w:val="00337363"/>
    <w:rsid w:val="003E1415"/>
    <w:rsid w:val="00440E15"/>
    <w:rsid w:val="006B4A0F"/>
    <w:rsid w:val="006B72F8"/>
    <w:rsid w:val="00715522"/>
    <w:rsid w:val="0071743A"/>
    <w:rsid w:val="007530EF"/>
    <w:rsid w:val="00783325"/>
    <w:rsid w:val="007B3DC7"/>
    <w:rsid w:val="0092184D"/>
    <w:rsid w:val="009A4BF2"/>
    <w:rsid w:val="00A2221E"/>
    <w:rsid w:val="00B432EE"/>
    <w:rsid w:val="00BC7917"/>
    <w:rsid w:val="00BE1505"/>
    <w:rsid w:val="00C74658"/>
    <w:rsid w:val="00D13D08"/>
    <w:rsid w:val="00D40671"/>
    <w:rsid w:val="00DB4D14"/>
    <w:rsid w:val="00D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91671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a3">
    <w:name w:val="Table Grid"/>
    <w:basedOn w:val="a1"/>
    <w:uiPriority w:val="59"/>
    <w:rsid w:val="00A2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1"/>
    <w:qFormat/>
    <w:rsid w:val="00B432EE"/>
    <w:pPr>
      <w:jc w:val="center"/>
    </w:pPr>
    <w:rPr>
      <w:b/>
      <w:sz w:val="28"/>
      <w:szCs w:val="28"/>
    </w:rPr>
  </w:style>
  <w:style w:type="paragraph" w:customStyle="1" w:styleId="3">
    <w:name w:val="Стиль3"/>
    <w:basedOn w:val="2"/>
    <w:qFormat/>
    <w:rsid w:val="00B43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91671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a3">
    <w:name w:val="Table Grid"/>
    <w:basedOn w:val="a1"/>
    <w:uiPriority w:val="59"/>
    <w:rsid w:val="00A2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1"/>
    <w:qFormat/>
    <w:rsid w:val="00B432EE"/>
    <w:pPr>
      <w:jc w:val="center"/>
    </w:pPr>
    <w:rPr>
      <w:b/>
      <w:sz w:val="28"/>
      <w:szCs w:val="28"/>
    </w:rPr>
  </w:style>
  <w:style w:type="paragraph" w:customStyle="1" w:styleId="3">
    <w:name w:val="Стиль3"/>
    <w:basedOn w:val="2"/>
    <w:qFormat/>
    <w:rsid w:val="00B4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№13 ОАО «РЖД»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Елена Петровна</dc:creator>
  <cp:keywords/>
  <dc:description/>
  <cp:lastModifiedBy>Меньшикова Елена Петровна</cp:lastModifiedBy>
  <cp:revision>20</cp:revision>
  <dcterms:created xsi:type="dcterms:W3CDTF">2016-02-03T10:02:00Z</dcterms:created>
  <dcterms:modified xsi:type="dcterms:W3CDTF">2016-02-03T10:30:00Z</dcterms:modified>
</cp:coreProperties>
</file>